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C93C4"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 w14:paraId="6D5D79E7"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1"/>
        <w:tblW w:w="991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 w14:paraId="0104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34" w:type="dxa"/>
            <w:vAlign w:val="center"/>
          </w:tcPr>
          <w:p w14:paraId="3D56D54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</w:t>
            </w:r>
          </w:p>
          <w:p w14:paraId="54EF6AB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 w14:paraId="5609971C">
            <w:pPr>
              <w:spacing w:line="380" w:lineRule="exact"/>
              <w:jc w:val="both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  <w:lang w:val="en-US" w:eastAsia="zh-CN"/>
              </w:rPr>
              <w:t>履职一年间｜全国人大代表履职过程系列报道</w:t>
            </w:r>
          </w:p>
        </w:tc>
        <w:tc>
          <w:tcPr>
            <w:tcW w:w="826" w:type="dxa"/>
            <w:vAlign w:val="center"/>
          </w:tcPr>
          <w:p w14:paraId="4D0A6EB6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</w:t>
            </w:r>
          </w:p>
          <w:p w14:paraId="7C625C79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 w14:paraId="58C0B476">
            <w:pPr>
              <w:spacing w:line="240" w:lineRule="exact"/>
              <w:rPr>
                <w:rFonts w:hint="eastAsia" w:ascii="华文中宋" w:hAnsi="华文中宋" w:eastAsia="华文中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  <w:lang w:val="en-US" w:eastAsia="zh-CN"/>
              </w:rPr>
              <w:t>系列报道</w:t>
            </w:r>
          </w:p>
          <w:p w14:paraId="648297C0">
            <w:pPr>
              <w:rPr>
                <w:rFonts w:ascii="仿宋_GB2312"/>
                <w:color w:val="000000"/>
                <w:sz w:val="28"/>
              </w:rPr>
            </w:pPr>
          </w:p>
        </w:tc>
      </w:tr>
      <w:tr w14:paraId="0961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34" w:type="dxa"/>
            <w:vMerge w:val="restart"/>
            <w:vAlign w:val="center"/>
          </w:tcPr>
          <w:p w14:paraId="420C0C5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 w14:paraId="241941F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 w14:paraId="0C461859">
            <w:pPr>
              <w:spacing w:line="240" w:lineRule="exact"/>
              <w:rPr>
                <w:rFonts w:hint="default" w:ascii="华文中宋" w:hAnsi="华文中宋" w:eastAsia="华文中宋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  <w:lang w:val="en-US" w:eastAsia="zh-CN"/>
              </w:rPr>
              <w:t>总时长： 8分35秒</w:t>
            </w:r>
          </w:p>
        </w:tc>
        <w:tc>
          <w:tcPr>
            <w:tcW w:w="826" w:type="dxa"/>
            <w:vAlign w:val="center"/>
          </w:tcPr>
          <w:p w14:paraId="3B74E81B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 w14:paraId="0EF9348B">
            <w:pPr>
              <w:spacing w:line="260" w:lineRule="exact"/>
              <w:rPr>
                <w:rFonts w:hint="default" w:ascii="仿宋_GB2312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  <w:lang w:val="en-US" w:eastAsia="zh-CN"/>
              </w:rPr>
              <w:t>新闻</w:t>
            </w:r>
          </w:p>
        </w:tc>
      </w:tr>
      <w:tr w14:paraId="7CAA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 w14:paraId="595770B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 w14:paraId="0A8AF4DF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0FE0B5D4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 w14:paraId="3AAC3CF0">
            <w:pPr>
              <w:spacing w:line="260" w:lineRule="exac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</w:p>
        </w:tc>
      </w:tr>
      <w:tr w14:paraId="5438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9E259F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作者</w:t>
            </w:r>
          </w:p>
          <w:p w14:paraId="56221385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color="auto" w:sz="4" w:space="0"/>
            </w:tcBorders>
            <w:vAlign w:val="center"/>
          </w:tcPr>
          <w:p w14:paraId="7453BB5E">
            <w:pPr>
              <w:spacing w:line="240" w:lineRule="exact"/>
              <w:rPr>
                <w:rFonts w:hint="default" w:ascii="华文中宋" w:hAnsi="华文中宋" w:eastAsia="华文中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  <w:lang w:val="en-US" w:eastAsia="zh-CN"/>
              </w:rPr>
              <w:t>陈兵 杨猛 张茂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4B47EE1F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 w14:paraId="21870789">
            <w:pPr>
              <w:spacing w:line="240" w:lineRule="exac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  <w:lang w:val="en-US" w:eastAsia="zh-CN"/>
              </w:rPr>
              <w:t xml:space="preserve">刘瑶 </w:t>
            </w:r>
          </w:p>
        </w:tc>
      </w:tr>
      <w:tr w14:paraId="371D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Align w:val="center"/>
          </w:tcPr>
          <w:p w14:paraId="1D26F75B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</w:t>
            </w:r>
          </w:p>
          <w:p w14:paraId="0880A54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 w14:paraId="4A51632B">
            <w:pPr>
              <w:spacing w:line="260" w:lineRule="exact"/>
              <w:ind w:firstLine="420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  <w:lang w:val="en-US" w:eastAsia="zh-CN"/>
              </w:rPr>
              <w:t>贵州人大论坛杂志社</w:t>
            </w:r>
          </w:p>
        </w:tc>
        <w:tc>
          <w:tcPr>
            <w:tcW w:w="1819" w:type="dxa"/>
            <w:gridSpan w:val="3"/>
            <w:vAlign w:val="center"/>
          </w:tcPr>
          <w:p w14:paraId="1916C51B"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发布端/账号/</w:t>
            </w:r>
          </w:p>
          <w:p w14:paraId="7B62230C"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 w14:paraId="4CD39B7B"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  <w:lang w:val="en-US" w:eastAsia="zh-CN"/>
              </w:rPr>
              <w:t>微信视频号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/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  <w:lang w:val="en-US" w:eastAsia="zh-CN"/>
              </w:rPr>
              <w:t>贵州人大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/</w:t>
            </w:r>
          </w:p>
          <w:p w14:paraId="5D7A76AE">
            <w:pPr>
              <w:spacing w:line="260" w:lineRule="exact"/>
              <w:rPr>
                <w:rFonts w:hint="default" w:ascii="仿宋_GB2312" w:hAnsi="仿宋" w:eastAsia="华文中宋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  <w:lang w:val="en-US" w:eastAsia="zh-CN"/>
              </w:rPr>
              <w:t>人大论坛杂志社</w:t>
            </w:r>
          </w:p>
        </w:tc>
      </w:tr>
      <w:tr w14:paraId="53AD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18" w:type="dxa"/>
            <w:gridSpan w:val="2"/>
            <w:vAlign w:val="center"/>
          </w:tcPr>
          <w:p w14:paraId="04B8C04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 w14:paraId="6F72177F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 w14:paraId="06FC5C4D"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F6B33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 w14:paraId="1A6D9E8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 w14:paraId="7A66C554">
            <w:pPr>
              <w:spacing w:line="260" w:lineRule="exact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t>2024年3月1号至2024年3月6号</w:t>
            </w:r>
          </w:p>
        </w:tc>
      </w:tr>
      <w:tr w14:paraId="6070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8" w:type="dxa"/>
            <w:gridSpan w:val="2"/>
            <w:vAlign w:val="center"/>
          </w:tcPr>
          <w:p w14:paraId="2FC99FA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</w:t>
            </w:r>
          </w:p>
          <w:p w14:paraId="32F6A552"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 w14:paraId="73A80E84"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instrText xml:space="preserve"> HYPERLINK "https://weixin.qq.com/sph/AAfrVwl5E" </w:instrTex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fldChar w:fldCharType="separate"/>
            </w:r>
            <w:r>
              <w:rPr>
                <w:rStyle w:val="15"/>
                <w:rFonts w:hint="eastAsia" w:ascii="仿宋" w:hAnsi="仿宋" w:eastAsia="仿宋" w:cs="仿宋"/>
                <w:sz w:val="21"/>
                <w:szCs w:val="15"/>
              </w:rPr>
              <w:t>https://weixin.qq.com/sph/AAfrVwl5E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fldChar w:fldCharType="end"/>
            </w:r>
          </w:p>
          <w:p w14:paraId="54CBEC4A"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instrText xml:space="preserve"> HYPERLINK "https://weixin.qq.com/sph/Ayw9IdVeW" </w:instrTex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fldChar w:fldCharType="separate"/>
            </w:r>
            <w:r>
              <w:rPr>
                <w:rStyle w:val="15"/>
                <w:rFonts w:hint="eastAsia" w:ascii="仿宋" w:hAnsi="仿宋" w:eastAsia="仿宋" w:cs="仿宋"/>
                <w:sz w:val="21"/>
                <w:szCs w:val="15"/>
              </w:rPr>
              <w:t>https://weixin.qq.com/sph/Ayw9IdVeW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fldChar w:fldCharType="end"/>
            </w:r>
          </w:p>
          <w:p w14:paraId="654E7B0F"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https://weixin.qq.com/sph/AFeytWpyJ</w:t>
            </w:r>
          </w:p>
          <w:p w14:paraId="59EA57CA"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9A0CB2B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是否为</w:t>
            </w:r>
          </w:p>
          <w:p w14:paraId="748372CC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 w14:paraId="3B30F695">
            <w:pPr>
              <w:spacing w:line="260" w:lineRule="exact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</w:p>
        </w:tc>
      </w:tr>
      <w:tr w14:paraId="6D9F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34" w:type="dxa"/>
            <w:vAlign w:val="center"/>
          </w:tcPr>
          <w:p w14:paraId="586BBE2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3869C97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 w14:paraId="4D61922C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 w14:paraId="33317C9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 w14:paraId="0C84DE0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 w14:paraId="6046AF72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 w14:paraId="2C359249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  <w:t>聚焦代表履职：突出人大代表在推动政策落实、解决群众实际问题中的具体行动和成效。</w:t>
            </w:r>
          </w:p>
          <w:p w14:paraId="5E0E28AF">
            <w:pPr>
              <w:numPr>
                <w:ilvl w:val="0"/>
                <w:numId w:val="1"/>
              </w:num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  <w:t>袁姝：扎根基层治理，推动民生服务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  <w:t>。</w:t>
            </w:r>
          </w:p>
          <w:p w14:paraId="7652F8A6">
            <w:pPr>
              <w:numPr>
                <w:ilvl w:val="0"/>
                <w:numId w:val="0"/>
              </w:numPr>
              <w:ind w:firstLine="320" w:firstLineChars="200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  <w:t>袁姝长期关注老旧小区改造、社区服务优化等议题，主张在保留城市历史风貌的同时推进现代化改造，主推经济社会高质量发展。</w:t>
            </w:r>
          </w:p>
          <w:p w14:paraId="6B7ADE25">
            <w:pP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  <w:t>二、</w:t>
            </w: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  <w:t>廖莎：</w:t>
            </w: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  <w:t>用心用情做好老百姓的“专职司机”</w:t>
            </w:r>
          </w:p>
          <w:p w14:paraId="3750A126">
            <w:pPr>
              <w:numPr>
                <w:ilvl w:val="0"/>
                <w:numId w:val="0"/>
              </w:numPr>
              <w:ind w:firstLine="480" w:firstLineChars="300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  <w:t>作为公交系统代表，她在推动开通学生定制公交线路、优化公交路线解决市民出行难题，并通过调研平衡新旧乘客需求。</w:t>
            </w:r>
          </w:p>
          <w:p w14:paraId="45FD31E2">
            <w:pPr>
              <w:numPr>
                <w:ilvl w:val="0"/>
                <w:numId w:val="0"/>
              </w:num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  <w:t>三、杨硕：</w:t>
            </w: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  <w:t>立足岗位实际，持续做好中医药的传承、发展和利用</w:t>
            </w:r>
          </w:p>
          <w:p w14:paraId="4CC75AFA">
            <w:pPr>
              <w:numPr>
                <w:ilvl w:val="0"/>
                <w:numId w:val="0"/>
              </w:numP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  <w:t>杨硕提出“打造更适合中国人体质的‘热中式’”，促进中医药的传承和创新。长期到基层中医院开展培训，乡村诊所调研等，推动优质医疗资源下沉到县级医院。</w:t>
            </w:r>
            <w:bookmarkStart w:id="0" w:name="_GoBack"/>
            <w:bookmarkEnd w:id="0"/>
          </w:p>
        </w:tc>
      </w:tr>
      <w:tr w14:paraId="5F3A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Align w:val="center"/>
          </w:tcPr>
          <w:p w14:paraId="36331F4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374ABD7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10787C4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76595436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 w14:paraId="3CBFAA0B">
            <w:pPr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三位代表的宣传效果体现在民生改善、政策推动、行业形象提升和中医药传承等方面。展现了代表作为基层代言人的形象，增强了公众对政府基层治理的信任。</w:t>
            </w:r>
          </w:p>
        </w:tc>
      </w:tr>
      <w:tr w14:paraId="05D0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134" w:type="dxa"/>
            <w:vMerge w:val="restart"/>
            <w:vAlign w:val="center"/>
          </w:tcPr>
          <w:p w14:paraId="7BFC70B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 w14:paraId="0F6B8EA2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 w14:paraId="1A867DFC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 w14:paraId="5475560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49D721D">
            <w:pPr>
              <w:jc w:val="center"/>
              <w:rPr>
                <w:rFonts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436EEDC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 w14:paraId="3539CF3E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 w14:paraId="53BFB1A5"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instrText xml:space="preserve"> HYPERLINK "https://article.xuexi.cn/articles/index.html?art_id=12359495776679010480&amp;item_id=12359495776679010480&amp;study_style_id=video_default&amp;source=share&amp;share_to=wx_single" </w:instrTex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fldChar w:fldCharType="separate"/>
            </w:r>
            <w:r>
              <w:rPr>
                <w:rStyle w:val="15"/>
                <w:rFonts w:hint="eastAsia" w:ascii="仿宋" w:hAnsi="仿宋" w:eastAsia="仿宋" w:cs="仿宋"/>
                <w:sz w:val="21"/>
                <w:szCs w:val="15"/>
              </w:rPr>
              <w:t>https://article.xuexi.cn/articles/index.html?art_id=12359495776679010480&amp;item_id=12359495776679010480&amp;study_style_id=video_default&amp;source=share&amp;share_to=wx_single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fldChar w:fldCharType="end"/>
            </w:r>
          </w:p>
          <w:p w14:paraId="31C8457B">
            <w:pPr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</w:p>
        </w:tc>
      </w:tr>
      <w:tr w14:paraId="0FBE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134" w:type="dxa"/>
            <w:vMerge w:val="continue"/>
            <w:vAlign w:val="center"/>
          </w:tcPr>
          <w:p w14:paraId="5A91F7F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65F5D1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2CE2372A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 w14:paraId="7D6B12D5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https://weixin.qq.com/sph/Ayw9IdVeW</w:t>
            </w:r>
          </w:p>
        </w:tc>
      </w:tr>
      <w:tr w14:paraId="2909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</w:trPr>
        <w:tc>
          <w:tcPr>
            <w:tcW w:w="1134" w:type="dxa"/>
            <w:vMerge w:val="continue"/>
            <w:vAlign w:val="center"/>
          </w:tcPr>
          <w:p w14:paraId="1DF8136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1ADD58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510D1847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 w14:paraId="7E694F07">
            <w:pPr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szCs w:val="13"/>
                <w:lang w:val="en-US" w:eastAsia="zh-CN"/>
              </w:rPr>
              <w:t xml:space="preserve">1.25 复制打开抖音，看看【贵州人大的作品】履职一年间｜ 全国人大代表廖莎：用心用情做好老百姓... https://v.douyin.com/i5vf2x2W/ ZmD:/ h@O.xS 12/11 </w:t>
            </w:r>
          </w:p>
        </w:tc>
      </w:tr>
      <w:tr w14:paraId="5E56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1134" w:type="dxa"/>
            <w:vMerge w:val="continue"/>
            <w:vAlign w:val="center"/>
          </w:tcPr>
          <w:p w14:paraId="40CAB92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D586AA"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 w14:paraId="769BF1DC">
            <w:pPr>
              <w:rPr>
                <w:rFonts w:hint="default" w:ascii="仿宋" w:hAnsi="仿宋" w:eastAsia="仿宋"/>
                <w:color w:val="000000"/>
                <w:sz w:val="22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16"/>
                <w:lang w:val="en-US" w:eastAsia="zh-CN"/>
              </w:rPr>
              <w:t>7万+</w:t>
            </w:r>
          </w:p>
        </w:tc>
        <w:tc>
          <w:tcPr>
            <w:tcW w:w="992" w:type="dxa"/>
            <w:gridSpan w:val="2"/>
            <w:vAlign w:val="center"/>
          </w:tcPr>
          <w:p w14:paraId="579A7769"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 w14:paraId="5BE3E5F6">
            <w:pPr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  <w:lang w:val="en-US" w:eastAsia="zh-CN"/>
              </w:rPr>
              <w:t>1000+</w:t>
            </w:r>
          </w:p>
        </w:tc>
        <w:tc>
          <w:tcPr>
            <w:tcW w:w="992" w:type="dxa"/>
            <w:vAlign w:val="center"/>
          </w:tcPr>
          <w:p w14:paraId="50FA0102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 w14:paraId="03DD5D6F">
            <w:pPr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  <w:lang w:val="en-US" w:eastAsia="zh-CN"/>
              </w:rPr>
              <w:t>2000+</w:t>
            </w:r>
          </w:p>
        </w:tc>
      </w:tr>
      <w:tr w14:paraId="0651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7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3F0E54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6B97AD5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34E14AA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41F8D78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02715C7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 w14:paraId="51F515D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color="auto" w:sz="4" w:space="0"/>
            </w:tcBorders>
            <w:vAlign w:val="center"/>
          </w:tcPr>
          <w:p w14:paraId="42531C44"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该系列报道以全国人大代表履职实践为主线，通过聚焦中医药传承、基层治理创新和公共服务温度三个维度，生动展现了新时代人大代表"从群众中来，到群众中去"的使命担当。作品兼具政治高度、人文温度与创新锐度，具体亮点如下：</w:t>
            </w:r>
          </w:p>
          <w:p w14:paraId="0F9F54E9"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 xml:space="preserve">    报道紧扣"健康中国""基层治理现代化"等国家战略，选取中医药传承人、社区书记、公交司机三类基层代表，通过个体履职轨迹折射全过程人民民主的生动实践。</w:t>
            </w:r>
          </w:p>
          <w:p w14:paraId="09703AAB"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</w:p>
          <w:p w14:paraId="31875D0E"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 w14:paraId="3109BF00"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 w14:paraId="5DF11F77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2025年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 w14:paraId="0C34C51F">
      <w:pPr>
        <w:widowControl/>
        <w:jc w:val="lef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3092997"/>
    </w:sdtPr>
    <w:sdtEndPr>
      <w:rPr>
        <w:rFonts w:ascii="仿宋" w:hAnsi="仿宋" w:eastAsia="仿宋"/>
        <w:sz w:val="24"/>
      </w:rPr>
    </w:sdtEndPr>
    <w:sdtContent>
      <w:p w14:paraId="3368E00A">
        <w:pPr>
          <w:pStyle w:val="8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27 -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565183"/>
    </w:sdtPr>
    <w:sdtEndPr>
      <w:rPr>
        <w:rFonts w:ascii="仿宋" w:hAnsi="仿宋" w:eastAsia="仿宋"/>
        <w:sz w:val="24"/>
      </w:rPr>
    </w:sdtEndPr>
    <w:sdtContent>
      <w:p w14:paraId="6292ED14">
        <w:pPr>
          <w:pStyle w:val="8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20 -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8DEE3"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C2A9A">
    <w:pPr>
      <w:pStyle w:val="5"/>
      <w:spacing w:after="0" w:line="320" w:lineRule="exact"/>
      <w:rPr>
        <w:rFonts w:ascii="楷体" w:hAnsi="楷体" w:eastAsia="楷体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DCA13"/>
    <w:multiLevelType w:val="singleLevel"/>
    <w:tmpl w:val="49ADCA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47841E7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BB4D9D"/>
    <w:rsid w:val="3FDD0733"/>
    <w:rsid w:val="3FFF6105"/>
    <w:rsid w:val="467F7B33"/>
    <w:rsid w:val="4B94077D"/>
    <w:rsid w:val="4E1161B7"/>
    <w:rsid w:val="4F7A1CAF"/>
    <w:rsid w:val="4FD20CC7"/>
    <w:rsid w:val="51FC00CA"/>
    <w:rsid w:val="524F28E6"/>
    <w:rsid w:val="53A373C1"/>
    <w:rsid w:val="575FFACA"/>
    <w:rsid w:val="57E3A12B"/>
    <w:rsid w:val="5CD47369"/>
    <w:rsid w:val="5D5E7442"/>
    <w:rsid w:val="5D8965AE"/>
    <w:rsid w:val="5DDD2180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95754E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日期 Char"/>
    <w:basedOn w:val="13"/>
    <w:link w:val="6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3"/>
    <w:link w:val="7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2">
    <w:name w:val="Char Char9 Char Char"/>
    <w:basedOn w:val="1"/>
    <w:autoRedefine/>
    <w:qFormat/>
    <w:uiPriority w:val="0"/>
    <w:rPr>
      <w:rFonts w:ascii="仿宋_GB2312" w:hAnsi="Times New Roman" w:cs="Times New Roman"/>
      <w:b/>
      <w:szCs w:val="32"/>
    </w:rPr>
  </w:style>
  <w:style w:type="character" w:customStyle="1" w:styleId="23">
    <w:name w:val="批注文字 Char"/>
    <w:basedOn w:val="13"/>
    <w:link w:val="4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4">
    <w:name w:val="批注主题 Char"/>
    <w:basedOn w:val="23"/>
    <w:link w:val="10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5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8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1A8D-1935-456D-AD76-13767C2CA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1003</Words>
  <Characters>1366</Characters>
  <Lines>102</Lines>
  <Paragraphs>28</Paragraphs>
  <TotalTime>3</TotalTime>
  <ScaleCrop>false</ScaleCrop>
  <LinksUpToDate>false</LinksUpToDate>
  <CharactersWithSpaces>1475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2025-03-13T08:15:00Z</dcterms:created>
  <dc:creator>wangyongpo</dc:creator>
  <cp:lastModifiedBy>Asterion</cp:lastModifiedBy>
  <cp:lastPrinted>2025-03-11T03:20:00Z</cp:lastPrinted>
  <dcterms:modified xsi:type="dcterms:W3CDTF">2025-03-20T08:40:47Z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eyJoZGlkIjoiYWRjZGMzMThlYjYyODFlNTE2ZTA5NzFjZjE3NDE3YTMiLCJ1c2VySWQiOiIxMjI5NDIyNzgzIn0=</vt:lpwstr>
  </property>
  <property fmtid="{D5CDD505-2E9C-101B-9397-08002B2CF9AE}" pid="4" name="ICV">
    <vt:lpwstr>C2BBADA04A3A4E67A93AF1A2DB194CA9_13</vt:lpwstr>
  </property>
</Properties>
</file>